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D" w:rsidRDefault="0072096D" w:rsidP="007209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92290" cy="3614420"/>
            <wp:effectExtent l="19050" t="0" r="3810" b="0"/>
            <wp:docPr id="1" name="Рисунок 1" descr="Просимо звернути увагу на зміни в графіку прийому громадян в підрозділах Міграційної служби Чернігівщ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имо звернути увагу на зміни в графіку прийому громадян в підрозділах Міграційної служби Чернігівщи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55" w:rsidRDefault="00015E55" w:rsidP="00015E55">
      <w:r w:rsidRPr="002B5D71">
        <w:rPr>
          <w:rFonts w:ascii="Times New Roman" w:hAnsi="Times New Roman" w:cs="Times New Roman"/>
          <w:sz w:val="28"/>
          <w:szCs w:val="28"/>
        </w:rPr>
        <w:t>Шановні друзі! У зв’язку з тим, що карантин продовжено</w:t>
      </w:r>
      <w:r>
        <w:rPr>
          <w:rFonts w:ascii="Times New Roman" w:hAnsi="Times New Roman" w:cs="Times New Roman"/>
          <w:sz w:val="28"/>
          <w:szCs w:val="28"/>
        </w:rPr>
        <w:t xml:space="preserve"> до 22.05.2020 року, хочемо нагадати, що УДМС України в Чернігівській області та підпорядковані територіальні підрозділи надають адміністративні послуги суб’єктам звернення у ВИКЛЮЧНИХ ВИПАДКАХ та за ОКРЕМИМ ГРАФІКОМ</w:t>
      </w:r>
      <w:r w:rsidRPr="005265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526513">
          <w:rPr>
            <w:rStyle w:val="a3"/>
            <w:rFonts w:ascii="Helvetica" w:hAnsi="Helvetica" w:cs="Helvetica"/>
            <w:color w:val="385898"/>
            <w:sz w:val="24"/>
            <w:szCs w:val="24"/>
            <w:shd w:val="clear" w:color="auto" w:fill="FFFFFF"/>
          </w:rPr>
          <w:t>https://bit.ly/2wdUDay</w:t>
        </w:r>
      </w:hyperlink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31F7">
        <w:rPr>
          <w:rFonts w:ascii="Times New Roman" w:hAnsi="Times New Roman" w:cs="Times New Roman"/>
          <w:sz w:val="28"/>
          <w:szCs w:val="28"/>
        </w:rPr>
        <w:t>бслуговування суб’єктів звернення на період дії карантину здійснюється  за такими напрямами: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- Оформлення паспорта громадянина України у формі картки (ID-картки) замість втраченого або викраденого (у тому числі оформлення ID-картки замість втраченого або викраденого паспорта громадянина України у формі книжечки).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- Оформлення паспорта громадянина України у формі картки (ID-картки) у разі невідкладної необхідності для отримання публічних, адміністративних та фінансових послуг.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- Вклеювання фотокарток до паспорта громадянина України у формі книжечки по досягненню особою відповідного віку.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- Оформлення паспортів громадянина України для виїзду за кордон у зв’язку з необхідністю термінового виїзду за кордон, пов’язаною з нагальною потребою в лікуванні від’їзжаючого, від’їздом особи, яка супроводжує тяжкохворого, чи смертю родича, який проживав за кордоном.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- Посвідок на тимчасове і постійне проживання для іноземців та осіб без громадянства, у разі невідкладної необхідності для отримання публічних, адміністративних та фінансових послуг.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lastRenderedPageBreak/>
        <w:t>- Отримання виготовлених документів, що підтверджують громадянство, посвідчують особу чи її спеціальний статус, сформованих довідок, витягів, тощо – у звичайному порядку, згідно режиму роботи підрозділу ДМС.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E55" w:rsidRDefault="00015E55" w:rsidP="0001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Телефони для довідок та консультацій: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 xml:space="preserve">оформлення </w:t>
      </w:r>
      <w:r>
        <w:rPr>
          <w:rFonts w:ascii="Times New Roman" w:hAnsi="Times New Roman" w:cs="Times New Roman"/>
          <w:sz w:val="28"/>
          <w:szCs w:val="28"/>
        </w:rPr>
        <w:t xml:space="preserve">паспортних документів – (0462) </w:t>
      </w:r>
      <w:r w:rsidRPr="00EC31F7">
        <w:rPr>
          <w:rFonts w:ascii="Times New Roman" w:hAnsi="Times New Roman" w:cs="Times New Roman"/>
          <w:sz w:val="28"/>
          <w:szCs w:val="28"/>
        </w:rPr>
        <w:t>666-140; (0</w:t>
      </w:r>
      <w:r>
        <w:rPr>
          <w:rFonts w:ascii="Times New Roman" w:hAnsi="Times New Roman" w:cs="Times New Roman"/>
          <w:sz w:val="28"/>
          <w:szCs w:val="28"/>
        </w:rPr>
        <w:t xml:space="preserve">462) </w:t>
      </w:r>
      <w:r w:rsidRPr="00EC31F7">
        <w:rPr>
          <w:rFonts w:ascii="Times New Roman" w:hAnsi="Times New Roman" w:cs="Times New Roman"/>
          <w:sz w:val="28"/>
          <w:szCs w:val="28"/>
        </w:rPr>
        <w:t>653-218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громадянства – (0462) </w:t>
      </w:r>
      <w:r w:rsidRPr="00EC31F7">
        <w:rPr>
          <w:rFonts w:ascii="Times New Roman" w:hAnsi="Times New Roman" w:cs="Times New Roman"/>
          <w:sz w:val="28"/>
          <w:szCs w:val="28"/>
        </w:rPr>
        <w:t>653-227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 xml:space="preserve">запобігання нелегальній міграції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1F7">
        <w:rPr>
          <w:rFonts w:ascii="Times New Roman" w:hAnsi="Times New Roman" w:cs="Times New Roman"/>
          <w:sz w:val="28"/>
          <w:szCs w:val="28"/>
        </w:rPr>
        <w:t xml:space="preserve"> (0462) 676-934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 xml:space="preserve">шукачі захисту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1F7">
        <w:rPr>
          <w:rFonts w:ascii="Times New Roman" w:hAnsi="Times New Roman" w:cs="Times New Roman"/>
          <w:sz w:val="28"/>
          <w:szCs w:val="28"/>
        </w:rPr>
        <w:t xml:space="preserve"> (04622)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31F7">
        <w:rPr>
          <w:rFonts w:ascii="Times New Roman" w:hAnsi="Times New Roman" w:cs="Times New Roman"/>
          <w:sz w:val="28"/>
          <w:szCs w:val="28"/>
        </w:rPr>
        <w:t>34-91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 xml:space="preserve">питання оформлення посвідок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1F7">
        <w:rPr>
          <w:rFonts w:ascii="Times New Roman" w:hAnsi="Times New Roman" w:cs="Times New Roman"/>
          <w:sz w:val="28"/>
          <w:szCs w:val="28"/>
        </w:rPr>
        <w:t xml:space="preserve"> (0462) 653-223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F7">
        <w:rPr>
          <w:rFonts w:ascii="Times New Roman" w:hAnsi="Times New Roman" w:cs="Times New Roman"/>
          <w:sz w:val="28"/>
          <w:szCs w:val="28"/>
        </w:rPr>
        <w:t>з питань роботи територіальних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(телефонна «гаряча лінія»</w:t>
      </w:r>
      <w:r w:rsidRPr="00EC31F7">
        <w:rPr>
          <w:rFonts w:ascii="Times New Roman" w:hAnsi="Times New Roman" w:cs="Times New Roman"/>
          <w:sz w:val="28"/>
          <w:szCs w:val="28"/>
        </w:rPr>
        <w:t xml:space="preserve"> – (0462)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1F7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31F7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55" w:rsidRDefault="00015E55" w:rsidP="00015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383" w:rsidRDefault="00B07383" w:rsidP="00015E55">
      <w:pPr>
        <w:ind w:firstLine="708"/>
        <w:jc w:val="both"/>
      </w:pPr>
    </w:p>
    <w:sectPr w:rsidR="00B07383" w:rsidSect="00F41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521"/>
    <w:multiLevelType w:val="multilevel"/>
    <w:tmpl w:val="520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B"/>
    <w:rsid w:val="00015E55"/>
    <w:rsid w:val="000645B1"/>
    <w:rsid w:val="000C24D9"/>
    <w:rsid w:val="00306C73"/>
    <w:rsid w:val="0072096D"/>
    <w:rsid w:val="00B07383"/>
    <w:rsid w:val="00E42DBB"/>
    <w:rsid w:val="00E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DBB"/>
    <w:rPr>
      <w:color w:val="0000FF"/>
      <w:u w:val="single"/>
    </w:rPr>
  </w:style>
  <w:style w:type="character" w:customStyle="1" w:styleId="textexposedshow">
    <w:name w:val="text_exposed_show"/>
    <w:basedOn w:val="a0"/>
    <w:rsid w:val="00E42DBB"/>
  </w:style>
  <w:style w:type="character" w:customStyle="1" w:styleId="30">
    <w:name w:val="Заголовок 3 Знак"/>
    <w:basedOn w:val="a0"/>
    <w:link w:val="3"/>
    <w:uiPriority w:val="9"/>
    <w:rsid w:val="007209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096D"/>
    <w:rPr>
      <w:b/>
      <w:bCs/>
    </w:rPr>
  </w:style>
  <w:style w:type="paragraph" w:customStyle="1" w:styleId="bold-em-right">
    <w:name w:val="bold-em-right"/>
    <w:basedOn w:val="a"/>
    <w:rsid w:val="007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DBB"/>
    <w:rPr>
      <w:color w:val="0000FF"/>
      <w:u w:val="single"/>
    </w:rPr>
  </w:style>
  <w:style w:type="character" w:customStyle="1" w:styleId="textexposedshow">
    <w:name w:val="text_exposed_show"/>
    <w:basedOn w:val="a0"/>
    <w:rsid w:val="00E42DBB"/>
  </w:style>
  <w:style w:type="character" w:customStyle="1" w:styleId="30">
    <w:name w:val="Заголовок 3 Знак"/>
    <w:basedOn w:val="a0"/>
    <w:link w:val="3"/>
    <w:uiPriority w:val="9"/>
    <w:rsid w:val="007209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096D"/>
    <w:rPr>
      <w:b/>
      <w:bCs/>
    </w:rPr>
  </w:style>
  <w:style w:type="paragraph" w:customStyle="1" w:styleId="bold-em-right">
    <w:name w:val="bold-em-right"/>
    <w:basedOn w:val="a"/>
    <w:rsid w:val="007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bit.ly%2F2wdUDay%3Ffbclid%3DIwAR2CizSG2PgJEjrX8kIxCrzMPysx3iA_V0zJK6NGO3RXZ-RtplhP765CrLE&amp;h=AT2r6K6Cus3V_D-sXRgrkf4XFY_XSX_8skOxbjKUVTvkiWpqIHGWkQNB5iL8RKkm5Rd-KTs3nvxQVJE7X19e2IPsROnZdRK09eJMC2yOY5fA3E5AXtr7gzSYdUHUJ_Xh4kqYbs-pwBKT6tHkASPz12BCPaIcVc4DITHqi002MmPb34HPzsMXtcCnOholPgv2LQhQP7ViZeKzEJPXruRsFeyVL6J2mhd4T9GtP7JXsMbMxLjjeRlHnoSWU2AlGV2OrF4A8UfyEatNiUS4lbE_woBGp4Gklq8Xy4ypkSJeeNlBX-lOKlOiKYcR5hI-A3FM-Y8nSQBQikdX8N4r-PgE2P4BcH7rHrZZIYbuy4rfLJBYDfe9ouYCD3fGh6NbMySbH2-Y2Jqv8AgxHH6jEWlpCmexECqsvjVhL59Nw7VRYGoqSbjanF3zncYqKjT8QGHzkQUcEhdDL8tHILIGU-yEDumMd4ERT24eDC0YwyHxSMRhwllWayePoXrBZvIZk213WyVCYQun0SQGi_AIfexvxu2voa1znsXqYMWkbSWXx-4JDOEiVxWNOm8moppq_5utQE-7HPcCQ8ID2-qiXIIAWFEnZvTH7ar5uUsIpMewPVE2O_vejg5u8q_LhSlG-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ribachko</cp:lastModifiedBy>
  <cp:revision>2</cp:revision>
  <dcterms:created xsi:type="dcterms:W3CDTF">2020-05-13T05:39:00Z</dcterms:created>
  <dcterms:modified xsi:type="dcterms:W3CDTF">2020-05-13T05:39:00Z</dcterms:modified>
</cp:coreProperties>
</file>